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F1A9A" w14:textId="799A2560" w:rsidR="00540D17" w:rsidRDefault="00540D17">
      <w:pPr>
        <w:rPr>
          <w:lang w:val="fr-FR"/>
        </w:rPr>
      </w:pPr>
      <w:r>
        <w:rPr>
          <w:lang w:val="fr-FR"/>
        </w:rPr>
        <w:t xml:space="preserve">Faut-il éclairer à tout prix ? </w:t>
      </w:r>
    </w:p>
    <w:p w14:paraId="6490E904" w14:textId="62DD6F51" w:rsidR="00540D17" w:rsidRDefault="00540D17">
      <w:pPr>
        <w:rPr>
          <w:lang w:val="fr-FR"/>
        </w:rPr>
      </w:pPr>
      <w:r>
        <w:rPr>
          <w:lang w:val="fr-FR"/>
        </w:rPr>
        <w:t>Luminaires dans les allées, guirlandes, ou éclairage public… Aussi jolis ou sécurisants soient ces éclairages, ils perturbent la faune et la flore à bien des égards !</w:t>
      </w:r>
    </w:p>
    <w:p w14:paraId="15C41C47" w14:textId="7AC78AF4" w:rsidR="00187FFD" w:rsidRPr="00187FFD" w:rsidRDefault="00540D17" w:rsidP="00187FFD">
      <w:pPr>
        <w:pStyle w:val="Aucunstyle"/>
        <w:tabs>
          <w:tab w:val="center" w:pos="416"/>
        </w:tabs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187FFD">
        <w:rPr>
          <w:rFonts w:asciiTheme="minorHAnsi" w:hAnsiTheme="minorHAnsi" w:cstheme="minorBidi"/>
          <w:color w:val="auto"/>
          <w:kern w:val="2"/>
          <w:sz w:val="22"/>
          <w:szCs w:val="22"/>
        </w:rPr>
        <w:t>Des solutions ? Oui : repenser</w:t>
      </w:r>
      <w:r w:rsidR="00187FFD" w:rsidRPr="00187FFD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nos besoins en termes d’éclairages </w:t>
      </w:r>
    </w:p>
    <w:p w14:paraId="448C4003" w14:textId="57F44736" w:rsidR="00187FFD" w:rsidRPr="00187FFD" w:rsidRDefault="00187FFD" w:rsidP="00187FFD">
      <w:pPr>
        <w:pStyle w:val="Aucunstyle"/>
        <w:numPr>
          <w:ilvl w:val="0"/>
          <w:numId w:val="2"/>
        </w:numPr>
        <w:tabs>
          <w:tab w:val="center" w:pos="416"/>
        </w:tabs>
        <w:suppressAutoHyphens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>E</w:t>
      </w:r>
      <w:r w:rsidRPr="00187FFD">
        <w:rPr>
          <w:rFonts w:asciiTheme="minorHAnsi" w:hAnsiTheme="minorHAnsi" w:cstheme="minorBidi"/>
          <w:color w:val="auto"/>
          <w:kern w:val="2"/>
          <w:sz w:val="22"/>
          <w:szCs w:val="22"/>
        </w:rPr>
        <w:t>st-il si important d’éclairer nos façades la nuit ?</w:t>
      </w:r>
    </w:p>
    <w:p w14:paraId="53808AC1" w14:textId="77A54D99" w:rsidR="00187FFD" w:rsidRPr="00187FFD" w:rsidRDefault="00187FFD" w:rsidP="00187FFD">
      <w:pPr>
        <w:pStyle w:val="Aucunstyle"/>
        <w:numPr>
          <w:ilvl w:val="0"/>
          <w:numId w:val="2"/>
        </w:numPr>
        <w:tabs>
          <w:tab w:val="center" w:pos="416"/>
        </w:tabs>
        <w:suppressAutoHyphens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187FFD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Nos petites lampes nocturnes sont-elles si indispensables à l’esthétique de notre jardin ?  </w:t>
      </w:r>
    </w:p>
    <w:p w14:paraId="6EB027BC" w14:textId="7F990D42" w:rsidR="00187FFD" w:rsidRDefault="00187FFD">
      <w:pPr>
        <w:rPr>
          <w:lang w:val="fr-FR"/>
        </w:rPr>
      </w:pPr>
      <w:r>
        <w:rPr>
          <w:lang w:val="fr-FR"/>
        </w:rPr>
        <w:br/>
        <w:t xml:space="preserve">Rendez-vous du @Printemps au Naturel 2024, pour mieux comprendre le rôle des lumières artificielles, </w:t>
      </w:r>
      <w:r w:rsidR="008801AF">
        <w:rPr>
          <w:lang w:val="fr-FR"/>
        </w:rPr>
        <w:t>@</w:t>
      </w:r>
      <w:r>
        <w:rPr>
          <w:lang w:val="fr-FR"/>
        </w:rPr>
        <w:t>Adalia 2.0 vous propose un focus sur la pollution lumineuse, ses impacts et des pistes de solutions.</w:t>
      </w:r>
    </w:p>
    <w:p w14:paraId="047FDE6C" w14:textId="4F73AD47" w:rsidR="005D2581" w:rsidRDefault="00513DF7">
      <w:pPr>
        <w:rPr>
          <w:lang w:val="fr-FR"/>
        </w:rPr>
      </w:pPr>
      <w:r>
        <w:rPr>
          <w:rFonts w:ascii="Segoe UI Emoji" w:hAnsi="Segoe UI Emoji" w:cs="Segoe UI Emoji"/>
          <w:color w:val="000000"/>
          <w:shd w:val="clear" w:color="auto" w:fill="FFFFFF"/>
        </w:rPr>
        <w:t xml:space="preserve">👉 </w:t>
      </w:r>
      <w:r w:rsidR="00175B07">
        <w:rPr>
          <w:lang w:val="fr-FR"/>
        </w:rPr>
        <w:t xml:space="preserve">Rendez-vous sur cet article : </w:t>
      </w:r>
      <w:hyperlink r:id="rId5" w:history="1">
        <w:r w:rsidR="00187FFD" w:rsidRPr="00FE648F">
          <w:rPr>
            <w:rStyle w:val="Lienhypertexte"/>
          </w:rPr>
          <w:t>https://www.adalia.be/actualites/articles/faut-il-eclairer-tout-prix</w:t>
        </w:r>
      </w:hyperlink>
      <w:r w:rsidR="00187FFD">
        <w:t xml:space="preserve"> </w:t>
      </w:r>
      <w:r w:rsidR="00187FFD">
        <w:br/>
      </w:r>
    </w:p>
    <w:p w14:paraId="309A3B0C" w14:textId="4CEA329F" w:rsidR="00513DF7" w:rsidRDefault="00513DF7">
      <w:pPr>
        <w:rPr>
          <w:lang w:val="fr-FR"/>
        </w:rPr>
      </w:pPr>
      <w:r>
        <w:rPr>
          <w:lang w:val="fr-FR"/>
        </w:rPr>
        <w:t>#adalia #</w:t>
      </w:r>
      <w:r w:rsidR="00187FFD">
        <w:rPr>
          <w:lang w:val="fr-FR"/>
        </w:rPr>
        <w:t>pollutionlumineuse #pollinisateurs #préserver #repenser#biodiversité #resilience</w:t>
      </w:r>
      <w:r w:rsidR="00EB51D2">
        <w:rPr>
          <w:lang w:val="fr-FR"/>
        </w:rPr>
        <w:t xml:space="preserve"> #printempsaunaturel</w:t>
      </w:r>
    </w:p>
    <w:p w14:paraId="42A5219B" w14:textId="77777777" w:rsidR="008206A1" w:rsidRDefault="008206A1">
      <w:pPr>
        <w:rPr>
          <w:lang w:val="fr-FR"/>
        </w:rPr>
      </w:pPr>
    </w:p>
    <w:p w14:paraId="2CD39FDE" w14:textId="618EF936" w:rsidR="008206A1" w:rsidRPr="00175B07" w:rsidRDefault="008206A1">
      <w:pPr>
        <w:rPr>
          <w:lang w:val="fr-FR"/>
        </w:rPr>
      </w:pPr>
      <w:r>
        <w:rPr>
          <w:noProof/>
          <w:lang w:val="fr-FR"/>
        </w:rPr>
        <w:lastRenderedPageBreak/>
        <w:drawing>
          <wp:inline distT="0" distB="0" distL="0" distR="0" wp14:anchorId="44FB7BD0" wp14:editId="7A018B1F">
            <wp:extent cx="5760720" cy="5760720"/>
            <wp:effectExtent l="0" t="0" r="0" b="0"/>
            <wp:docPr id="8148370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837013" name="Image 8148370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A3946"/>
    <w:rsid w:val="00143E83"/>
    <w:rsid w:val="00175B07"/>
    <w:rsid w:val="00187FFD"/>
    <w:rsid w:val="00513DF7"/>
    <w:rsid w:val="00540D17"/>
    <w:rsid w:val="005D2581"/>
    <w:rsid w:val="00694347"/>
    <w:rsid w:val="008206A1"/>
    <w:rsid w:val="008450EF"/>
    <w:rsid w:val="008801AF"/>
    <w:rsid w:val="00E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actualites/articles/faut-il-eclairer-tout-pri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Communication Adalia</cp:lastModifiedBy>
  <cp:revision>6</cp:revision>
  <dcterms:created xsi:type="dcterms:W3CDTF">2024-03-01T14:45:00Z</dcterms:created>
  <dcterms:modified xsi:type="dcterms:W3CDTF">2024-03-06T15:27:00Z</dcterms:modified>
</cp:coreProperties>
</file>